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CF" w:rsidRPr="007C486B" w:rsidRDefault="000021A0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7C486B">
        <w:rPr>
          <w:rFonts w:ascii="Times New Roman" w:hAnsi="Times New Roman" w:cs="Times New Roman"/>
          <w:b/>
          <w:bCs/>
          <w:color w:val="000000"/>
          <w:lang w:val="ru-RU"/>
        </w:rPr>
        <w:t>ИНДИВИДУАЛЬНЫЙ ПЛАН РАЗВИТИЯ ПОД РУКОВОДСТВОМ НАСТАВНИКА</w:t>
      </w:r>
    </w:p>
    <w:p w:rsidR="002111CF" w:rsidRPr="007C486B" w:rsidRDefault="000021A0">
      <w:pPr>
        <w:rPr>
          <w:rFonts w:ascii="Times New Roman" w:hAnsi="Times New Roman" w:cs="Times New Roman"/>
          <w:color w:val="000000"/>
          <w:lang w:val="ru-RU"/>
        </w:rPr>
      </w:pPr>
      <w:r w:rsidRPr="007C486B">
        <w:rPr>
          <w:rFonts w:ascii="Times New Roman" w:hAnsi="Times New Roman" w:cs="Times New Roman"/>
          <w:b/>
          <w:bCs/>
          <w:color w:val="000000"/>
          <w:lang w:val="ru-RU"/>
        </w:rPr>
        <w:t>Форма наставничества: «Учитель – учитель»</w:t>
      </w:r>
    </w:p>
    <w:p w:rsidR="002111CF" w:rsidRPr="007C486B" w:rsidRDefault="000021A0">
      <w:pPr>
        <w:rPr>
          <w:rFonts w:ascii="Times New Roman" w:hAnsi="Times New Roman" w:cs="Times New Roman"/>
          <w:color w:val="000000"/>
          <w:lang w:val="ru-RU"/>
        </w:rPr>
      </w:pPr>
      <w:r w:rsidRPr="007C486B">
        <w:rPr>
          <w:rFonts w:ascii="Times New Roman" w:hAnsi="Times New Roman" w:cs="Times New Roman"/>
          <w:color w:val="000000"/>
          <w:lang w:val="ru-RU"/>
        </w:rPr>
        <w:t>Ролевая модель: «Опытный учитель – молодой специалист».</w:t>
      </w:r>
    </w:p>
    <w:p w:rsidR="002111CF" w:rsidRPr="007C486B" w:rsidRDefault="000021A0">
      <w:pPr>
        <w:rPr>
          <w:rFonts w:ascii="Times New Roman" w:hAnsi="Times New Roman" w:cs="Times New Roman"/>
          <w:color w:val="000000"/>
          <w:lang w:val="ru-RU"/>
        </w:rPr>
      </w:pPr>
      <w:r w:rsidRPr="007C486B">
        <w:rPr>
          <w:rFonts w:ascii="Times New Roman" w:hAnsi="Times New Roman" w:cs="Times New Roman"/>
          <w:color w:val="000000"/>
          <w:lang w:val="ru-RU"/>
        </w:rPr>
        <w:t xml:space="preserve">Ф. И. О., должность наставляемого: </w:t>
      </w:r>
      <w:r w:rsidR="00384EA3" w:rsidRPr="007C486B">
        <w:rPr>
          <w:rFonts w:ascii="Times New Roman" w:hAnsi="Times New Roman" w:cs="Times New Roman"/>
          <w:color w:val="000000"/>
          <w:lang w:val="ru-RU"/>
        </w:rPr>
        <w:t>Ивашина С. В., учитель физической культуры</w:t>
      </w:r>
      <w:r w:rsidRPr="007C486B">
        <w:rPr>
          <w:rFonts w:ascii="Times New Roman" w:hAnsi="Times New Roman" w:cs="Times New Roman"/>
          <w:color w:val="000000"/>
          <w:lang w:val="ru-RU"/>
        </w:rPr>
        <w:t>.</w:t>
      </w:r>
    </w:p>
    <w:p w:rsidR="002111CF" w:rsidRPr="007C486B" w:rsidRDefault="000021A0">
      <w:pPr>
        <w:rPr>
          <w:rFonts w:ascii="Times New Roman" w:hAnsi="Times New Roman" w:cs="Times New Roman"/>
          <w:color w:val="000000"/>
          <w:lang w:val="ru-RU"/>
        </w:rPr>
      </w:pPr>
      <w:r w:rsidRPr="007C486B">
        <w:rPr>
          <w:rFonts w:ascii="Times New Roman" w:hAnsi="Times New Roman" w:cs="Times New Roman"/>
          <w:color w:val="000000"/>
          <w:lang w:val="ru-RU"/>
        </w:rPr>
        <w:t>Ф. И. О., должность наставника</w:t>
      </w:r>
      <w:r w:rsidR="00384EA3" w:rsidRPr="007C486B">
        <w:rPr>
          <w:rFonts w:ascii="Times New Roman" w:hAnsi="Times New Roman" w:cs="Times New Roman"/>
          <w:color w:val="000000"/>
          <w:lang w:val="ru-RU"/>
        </w:rPr>
        <w:t>: Комарова У. Н., учитель физической культуры</w:t>
      </w:r>
      <w:r w:rsidRPr="007C486B">
        <w:rPr>
          <w:rFonts w:ascii="Times New Roman" w:hAnsi="Times New Roman" w:cs="Times New Roman"/>
          <w:color w:val="000000"/>
          <w:lang w:val="ru-RU"/>
        </w:rPr>
        <w:t>.</w:t>
      </w:r>
    </w:p>
    <w:p w:rsidR="002111CF" w:rsidRPr="007C486B" w:rsidRDefault="000021A0">
      <w:pPr>
        <w:rPr>
          <w:rFonts w:ascii="Times New Roman" w:hAnsi="Times New Roman" w:cs="Times New Roman"/>
          <w:color w:val="000000"/>
          <w:lang w:val="ru-RU"/>
        </w:rPr>
      </w:pPr>
      <w:r w:rsidRPr="007C486B">
        <w:rPr>
          <w:rFonts w:ascii="Times New Roman" w:hAnsi="Times New Roman" w:cs="Times New Roman"/>
          <w:color w:val="000000"/>
          <w:lang w:val="ru-RU"/>
        </w:rPr>
        <w:t>Срок осуществления плана: с</w:t>
      </w:r>
      <w:r w:rsidR="00C37CDF">
        <w:rPr>
          <w:rFonts w:ascii="Times New Roman" w:hAnsi="Times New Roman" w:cs="Times New Roman"/>
          <w:color w:val="000000"/>
          <w:lang w:val="ru-RU"/>
        </w:rPr>
        <w:t xml:space="preserve"> 04.09</w:t>
      </w:r>
      <w:bookmarkStart w:id="0" w:name="_GoBack"/>
      <w:bookmarkEnd w:id="0"/>
      <w:r w:rsidR="00384EA3" w:rsidRPr="007C486B">
        <w:rPr>
          <w:rFonts w:ascii="Times New Roman" w:hAnsi="Times New Roman" w:cs="Times New Roman"/>
          <w:color w:val="000000"/>
          <w:lang w:val="ru-RU"/>
        </w:rPr>
        <w:t>.2023</w:t>
      </w:r>
      <w:r w:rsidRPr="007C486B">
        <w:rPr>
          <w:rFonts w:ascii="Times New Roman" w:hAnsi="Times New Roman" w:cs="Times New Roman"/>
          <w:color w:val="000000"/>
        </w:rPr>
        <w:t> </w:t>
      </w:r>
      <w:r w:rsidRPr="007C486B">
        <w:rPr>
          <w:rFonts w:ascii="Times New Roman" w:hAnsi="Times New Roman" w:cs="Times New Roman"/>
          <w:color w:val="000000"/>
          <w:lang w:val="ru-RU"/>
        </w:rPr>
        <w:t>по 20.05.2024.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"/>
        <w:gridCol w:w="3584"/>
        <w:gridCol w:w="1203"/>
        <w:gridCol w:w="4561"/>
      </w:tblGrid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EA3" w:rsidRPr="007C486B" w:rsidRDefault="00384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486B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EA3" w:rsidRPr="007C486B" w:rsidRDefault="00384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486B">
              <w:rPr>
                <w:rFonts w:ascii="Times New Roman" w:hAnsi="Times New Roman" w:cs="Times New Roman"/>
                <w:b/>
                <w:bCs/>
                <w:color w:val="000000"/>
              </w:rPr>
              <w:t>Проект</w:t>
            </w:r>
            <w:proofErr w:type="spellEnd"/>
            <w:r w:rsidRPr="007C48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C486B">
              <w:rPr>
                <w:rFonts w:ascii="Times New Roman" w:hAnsi="Times New Roman" w:cs="Times New Roman"/>
                <w:b/>
                <w:bCs/>
                <w:color w:val="000000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EA3" w:rsidRPr="007C486B" w:rsidRDefault="00384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486B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  <w:proofErr w:type="spellEnd"/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EA3" w:rsidRPr="007C486B" w:rsidRDefault="00384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486B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Планируемый</w:t>
            </w:r>
            <w:proofErr w:type="spellEnd"/>
            <w:r w:rsidRPr="007C48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C486B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20.01. 2024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Определен перечень дефицитных компетенций, требующих развития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C486B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Провести диагностическую/развивающую беседу с наставником для уточнения зон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20.01. 2024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Сформулирован перечень тем консультаций с наставником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C486B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20.01. 2024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Разработаны меры по преодолению профессиональных трудностей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C486B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Познакомиться с ОО, ее особенностями, направлениями работы, Программой развития.</w:t>
            </w:r>
          </w:p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структуру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управления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20.01. 2024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Изучена структура управления школой и функции органов управления.</w:t>
            </w:r>
          </w:p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Изучена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Программа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помещения ОО (основные помещения, правила использования и пр.): учебные кабинеты, физкультурный зал, библиотека, столовая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20.01. 2024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Хорошая ориентация в здании и помещениях школы. Знание путей эвакуации и аварийных выходов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C486B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20.01. 2024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C486B">
              <w:rPr>
                <w:rFonts w:ascii="Times New Roman" w:hAnsi="Times New Roman" w:cs="Times New Roman"/>
                <w:color w:val="000000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Познакомиться с коллективом и 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наладить взаимодействие с ним: руководство ОО, педагоги-предметники,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lastRenderedPageBreak/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486B">
              <w:rPr>
                <w:rFonts w:ascii="Times New Roman" w:hAnsi="Times New Roman" w:cs="Times New Roman"/>
                <w:color w:val="000000"/>
              </w:rPr>
              <w:lastRenderedPageBreak/>
              <w:t>01.02.2024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Совместно с наставником осуществлены 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визиты-знакомства к руководителям ШМО, педагогу-психологу, в библиотеку.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Во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визитов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обсуждены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порядок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взаимодействия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направления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сотрудничества</w:t>
            </w:r>
            <w:proofErr w:type="spellEnd"/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01.02.2024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Изучены правила размещения информации в сети интернет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01.02.2024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15.02.2024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Учитель осуществляет деятельность в соответствии с Кодексом</w:t>
            </w:r>
            <w:r w:rsidRPr="007C486B">
              <w:rPr>
                <w:rFonts w:ascii="Times New Roman" w:hAnsi="Times New Roman" w:cs="Times New Roman"/>
                <w:color w:val="000000"/>
              </w:rPr>
              <w:t> 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этики и служебного поведения сотрудника ОО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20.01. 2024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Учитель соблюдает правила</w:t>
            </w:r>
            <w:r w:rsidRPr="007C486B">
              <w:rPr>
                <w:rFonts w:ascii="Times New Roman" w:hAnsi="Times New Roman" w:cs="Times New Roman"/>
                <w:color w:val="000000"/>
              </w:rPr>
              <w:t> 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безопасности и охраны труда при выполнении должностных обязанностей</w:t>
            </w:r>
            <w:r w:rsidRPr="007C4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20.05.2024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Организован результативный учебный процесс по предмету «Физическая культура» в 1-9-х классах.</w:t>
            </w:r>
          </w:p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15.04.2024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Изучены методы самоанализа урока.</w:t>
            </w:r>
          </w:p>
          <w:p w:rsidR="00384EA3" w:rsidRPr="007C486B" w:rsidRDefault="00384E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Представлены пять самоанализов урока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01.02.2024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Изучены психологические и возрастные особенности учащихся</w:t>
            </w:r>
            <w:r w:rsidRPr="007C486B">
              <w:rPr>
                <w:rFonts w:ascii="Times New Roman" w:hAnsi="Times New Roman" w:cs="Times New Roman"/>
                <w:color w:val="000000"/>
              </w:rPr>
              <w:t> 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5–7-х классов, которые учитываются при подготовке к занятиям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15.02.2024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Освоен подход SMART-целеполагание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Познакомиться с успешным опытом организации внеклассной деятельности по повышению функциональной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15.11.2023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Изучен опыт организации тематических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квестов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функциональной  грамотности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Изучить успешный опыт работы с родителями. Изучить методику подготовки и проведения родительских собраний. Освоить приемы вовлечения родителей в урочную и во внеурочную 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 01.12.2023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Совместно с наставником подготовлены и проведены два родительских собрания в 8 «В». Проведен  открытый урок в Неделю молодого педагога и наставника (или в Неделю эстетического цикла)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15.02.2024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Составлены технологические карты уроков и поурочные планы по предмету «Физическая культура» для 1-4-х классов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20.03. 2024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Подготовить три проекта для представления на школьной научно-практической конференции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Изучить положение об электронном журнале и дневнике. Изучить технологию работы в электронном журнале и дневнике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20.01.2024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Изучен интерфейс, основные функции и инструменты электронного журнала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стажировочных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15.02.2024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 w:rsidP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Выбраны формы собственного профессионального развития на 2023/24 учебный год: стажировка  «Подготовка обучающихся к спортивным соревнованиям и олимпиадам»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Изучить алгоритм поведения педагога при возникновении конфликтных ситуаций с родителями, коллегами.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Освоить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способы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урегулирования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и профилактики конфликтов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До 01.02.2024 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буллингом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учащегося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 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Изучить лучшие практики изучения </w:t>
            </w:r>
            <w:r w:rsidR="007C486B" w:rsidRPr="007C486B">
              <w:rPr>
                <w:rFonts w:ascii="Times New Roman" w:hAnsi="Times New Roman" w:cs="Times New Roman"/>
                <w:color w:val="000000"/>
                <w:lang w:val="ru-RU"/>
              </w:rPr>
              <w:t>функциональной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грамотности на уроках </w:t>
            </w:r>
            <w:r w:rsidR="007C486B" w:rsidRPr="007C486B">
              <w:rPr>
                <w:rFonts w:ascii="Times New Roman" w:hAnsi="Times New Roman" w:cs="Times New Roman"/>
                <w:color w:val="000000"/>
                <w:lang w:val="ru-RU"/>
              </w:rPr>
              <w:t>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15.04.2024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Изучена практика разработки и организации обучающих игр по </w:t>
            </w:r>
            <w:r w:rsidR="007C486B" w:rsidRPr="007C486B">
              <w:rPr>
                <w:rFonts w:ascii="Times New Roman" w:hAnsi="Times New Roman" w:cs="Times New Roman"/>
                <w:color w:val="000000"/>
                <w:lang w:val="ru-RU"/>
              </w:rPr>
              <w:t>функциональной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грамотности</w:t>
            </w:r>
          </w:p>
        </w:tc>
      </w:tr>
      <w:tr w:rsidR="00384EA3" w:rsidRPr="007C486B" w:rsidTr="00384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r w:rsidRPr="007C486B">
              <w:rPr>
                <w:rFonts w:ascii="Times New Roman" w:hAnsi="Times New Roman" w:cs="Times New Roman"/>
                <w:color w:val="000000"/>
              </w:rPr>
              <w:t>3.11 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Подготовить публикацию для  молодых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7C486B" w:rsidRDefault="00384EA3">
            <w:pPr>
              <w:rPr>
                <w:rFonts w:ascii="Times New Roman" w:hAnsi="Times New Roman" w:cs="Times New Roman"/>
              </w:rPr>
            </w:pPr>
            <w:proofErr w:type="spellStart"/>
            <w:r w:rsidRPr="007C486B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7C486B">
              <w:rPr>
                <w:rFonts w:ascii="Times New Roman" w:hAnsi="Times New Roman" w:cs="Times New Roman"/>
                <w:color w:val="000000"/>
              </w:rPr>
              <w:t xml:space="preserve"> 15.05.2024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EA3" w:rsidRPr="00C37CDF" w:rsidRDefault="00384EA3">
            <w:pPr>
              <w:rPr>
                <w:rFonts w:ascii="Times New Roman" w:hAnsi="Times New Roman" w:cs="Times New Roman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Подготовлен</w:t>
            </w:r>
            <w:r w:rsidR="00C37CDF">
              <w:rPr>
                <w:rFonts w:ascii="Times New Roman" w:hAnsi="Times New Roman" w:cs="Times New Roman"/>
                <w:color w:val="000000"/>
                <w:lang w:val="ru-RU"/>
              </w:rPr>
              <w:t>а статьи на тему «</w:t>
            </w:r>
            <w:r w:rsidR="00C37CDF" w:rsidRPr="00C37CDF">
              <w:rPr>
                <w:rFonts w:ascii="Times New Roman" w:hAnsi="Times New Roman"/>
                <w:lang w:val="ru-RU"/>
              </w:rPr>
              <w:t xml:space="preserve"> </w:t>
            </w:r>
            <w:r w:rsidR="00C37CDF" w:rsidRPr="00C37CDF">
              <w:rPr>
                <w:rFonts w:ascii="Times New Roman" w:hAnsi="Times New Roman"/>
                <w:lang w:val="ru-RU"/>
              </w:rPr>
              <w:t>Проблемы и пути совершенствования физической культуры в системе образования</w:t>
            </w:r>
            <w:r w:rsidR="00C37CDF"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:rsidR="002111CF" w:rsidRPr="007C486B" w:rsidRDefault="002111CF">
      <w:pPr>
        <w:rPr>
          <w:rFonts w:ascii="Times New Roman" w:hAnsi="Times New Roman" w:cs="Times New Roman"/>
          <w:color w:val="000000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3"/>
        <w:gridCol w:w="4514"/>
      </w:tblGrid>
      <w:tr w:rsidR="002111CF" w:rsidRPr="007C486B">
        <w:tc>
          <w:tcPr>
            <w:tcW w:w="45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11CF" w:rsidRPr="007C486B" w:rsidRDefault="007C486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Наставник </w:t>
            </w:r>
          </w:p>
          <w:p w:rsidR="007C486B" w:rsidRPr="007C486B" w:rsidRDefault="007C486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____________</w:t>
            </w:r>
            <w:r w:rsidR="00C37CDF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/У. Н. Комарова</w:t>
            </w:r>
          </w:p>
        </w:tc>
        <w:tc>
          <w:tcPr>
            <w:tcW w:w="45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CDF" w:rsidRDefault="00C37CD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C486B" w:rsidRPr="007C486B" w:rsidRDefault="007C486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 xml:space="preserve">Наставляемый </w:t>
            </w:r>
          </w:p>
          <w:p w:rsidR="002111CF" w:rsidRPr="007C486B" w:rsidRDefault="007C486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C486B">
              <w:rPr>
                <w:rFonts w:ascii="Times New Roman" w:hAnsi="Times New Roman" w:cs="Times New Roman"/>
                <w:color w:val="000000"/>
                <w:lang w:val="ru-RU"/>
              </w:rPr>
              <w:t>_____________________/ Ивашина С. В.</w:t>
            </w:r>
          </w:p>
          <w:p w:rsidR="002111CF" w:rsidRPr="007C486B" w:rsidRDefault="00211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21A0" w:rsidRPr="007C486B" w:rsidRDefault="000021A0">
      <w:pPr>
        <w:rPr>
          <w:rFonts w:ascii="Times New Roman" w:hAnsi="Times New Roman" w:cs="Times New Roman"/>
        </w:rPr>
      </w:pPr>
    </w:p>
    <w:sectPr w:rsidR="000021A0" w:rsidRPr="007C486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1A0"/>
    <w:rsid w:val="002111CF"/>
    <w:rsid w:val="002D33B1"/>
    <w:rsid w:val="002D3591"/>
    <w:rsid w:val="003514A0"/>
    <w:rsid w:val="00384EA3"/>
    <w:rsid w:val="004F7E17"/>
    <w:rsid w:val="005A05CE"/>
    <w:rsid w:val="00653AF6"/>
    <w:rsid w:val="007C486B"/>
    <w:rsid w:val="00B73A5A"/>
    <w:rsid w:val="00C37CD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3FEA"/>
  <w15:docId w15:val="{A7460F3E-A416-4A77-A66B-DC0ED2F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37C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 Валерьевна</cp:lastModifiedBy>
  <cp:revision>4</cp:revision>
  <cp:lastPrinted>2023-12-12T09:06:00Z</cp:lastPrinted>
  <dcterms:created xsi:type="dcterms:W3CDTF">2011-11-02T04:15:00Z</dcterms:created>
  <dcterms:modified xsi:type="dcterms:W3CDTF">2023-12-12T09:06:00Z</dcterms:modified>
</cp:coreProperties>
</file>